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2410D" w14:textId="77777777" w:rsidR="00117B95" w:rsidRPr="004D1092" w:rsidRDefault="00117B95" w:rsidP="001410C0">
      <w:pPr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18BEB3F9" w14:textId="4E7727E4" w:rsidR="0068722B" w:rsidRPr="004D1092" w:rsidRDefault="001410C0" w:rsidP="001410C0">
      <w:pPr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COLKIRK PARISH COUNCIL</w:t>
      </w:r>
    </w:p>
    <w:p w14:paraId="1F0089B4" w14:textId="2E5D6BBC" w:rsidR="001410C0" w:rsidRPr="004D1092" w:rsidRDefault="001410C0" w:rsidP="001410C0">
      <w:p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Chairman: Cllr. C Joice</w:t>
      </w:r>
      <w:r w:rsidRPr="004D1092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4D1092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4D1092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4D1092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="002D25C4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       </w:t>
      </w:r>
      <w:r w:rsidR="00F33C41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         </w:t>
      </w:r>
      <w:r w:rsidR="002D25C4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  </w:t>
      </w:r>
      <w:r w:rsidRPr="004D1092">
        <w:rPr>
          <w:rFonts w:ascii="Arial" w:hAnsi="Arial" w:cs="Arial"/>
          <w:b/>
          <w:bCs/>
          <w:color w:val="auto"/>
          <w:sz w:val="22"/>
          <w:szCs w:val="22"/>
        </w:rPr>
        <w:t>Clerk: Maxine Hayes</w:t>
      </w:r>
    </w:p>
    <w:p w14:paraId="60437A6F" w14:textId="050AD7D2" w:rsidR="001410C0" w:rsidRPr="004D1092" w:rsidRDefault="001410C0" w:rsidP="001410C0">
      <w:p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_________________________________________________________________________</w:t>
      </w:r>
    </w:p>
    <w:p w14:paraId="7AA253A7" w14:textId="77777777" w:rsidR="001410C0" w:rsidRPr="004D1092" w:rsidRDefault="001410C0">
      <w:pPr>
        <w:rPr>
          <w:rFonts w:ascii="Arial" w:hAnsi="Arial" w:cs="Arial"/>
          <w:color w:val="auto"/>
          <w:sz w:val="22"/>
          <w:szCs w:val="22"/>
        </w:rPr>
      </w:pPr>
    </w:p>
    <w:p w14:paraId="0C90D057" w14:textId="756E2CA8" w:rsidR="00CF4415" w:rsidRPr="004D1092" w:rsidRDefault="00BF2D77" w:rsidP="00CF4415">
      <w:pPr>
        <w:pStyle w:val="HeaderFooter"/>
        <w:rPr>
          <w:rFonts w:ascii="Arial" w:hAnsi="Arial" w:cs="Arial"/>
          <w:b/>
          <w:bCs/>
          <w:color w:val="auto"/>
          <w:sz w:val="22"/>
          <w:szCs w:val="22"/>
          <w:lang w:val="en-US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I hereby give notice of</w:t>
      </w:r>
      <w:r w:rsidR="00CF4415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a meeting of the </w:t>
      </w:r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Annual Meeting of </w:t>
      </w:r>
      <w:proofErr w:type="spellStart"/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Colkirk</w:t>
      </w:r>
      <w:proofErr w:type="spellEnd"/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Parish Council</w:t>
      </w:r>
      <w:r w:rsidR="00CF4415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to be held on </w:t>
      </w:r>
      <w:r w:rsidR="00DD77FC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Wednesday</w:t>
      </w:r>
      <w:r w:rsidR="00CF4415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</w:t>
      </w:r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7</w:t>
      </w:r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vertAlign w:val="superscript"/>
          <w:lang w:val="en-US"/>
        </w:rPr>
        <w:t>th</w:t>
      </w:r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May </w:t>
      </w:r>
      <w:r w:rsidR="0092235D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202</w:t>
      </w:r>
      <w:r w:rsidR="00DD77FC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5</w:t>
      </w:r>
      <w:r w:rsidR="005C3AF7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</w:t>
      </w:r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(to </w:t>
      </w:r>
      <w:proofErr w:type="gramStart"/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follow</w:t>
      </w:r>
      <w:proofErr w:type="gramEnd"/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the Annua</w:t>
      </w:r>
      <w:r w:rsid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l</w:t>
      </w:r>
      <w:r w:rsidR="0081113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Parish Meeting) </w:t>
      </w:r>
      <w:r w:rsidR="00CF4415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in the </w:t>
      </w:r>
      <w:r w:rsidR="00117B95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Jim Hall Room, </w:t>
      </w:r>
      <w:proofErr w:type="spellStart"/>
      <w:r w:rsidR="00BA3BE1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Colkirk</w:t>
      </w:r>
      <w:proofErr w:type="spellEnd"/>
      <w:r w:rsidR="00CF4415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</w:t>
      </w:r>
      <w:r w:rsid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Village</w:t>
      </w:r>
      <w:r w:rsidR="00CF4415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Hall</w:t>
      </w:r>
      <w:r w:rsidR="00780CA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. All members of the Parish Council are hereb</w:t>
      </w:r>
      <w:r w:rsid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y</w:t>
      </w:r>
      <w:r w:rsidR="00780CA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summoned to attend for the </w:t>
      </w:r>
      <w:r w:rsidR="00A90291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purpose</w:t>
      </w:r>
      <w:r w:rsidR="00780CAB" w:rsidRPr="004D1092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 of transacting the business on the agenda.</w:t>
      </w:r>
    </w:p>
    <w:p w14:paraId="709F3FA4" w14:textId="34541385" w:rsidR="0092235D" w:rsidRPr="004D1092" w:rsidRDefault="0092235D" w:rsidP="00CF4415">
      <w:pPr>
        <w:pStyle w:val="HeaderFooter"/>
        <w:rPr>
          <w:rFonts w:ascii="Arial" w:hAnsi="Arial" w:cs="Arial"/>
          <w:color w:val="auto"/>
          <w:sz w:val="22"/>
          <w:szCs w:val="22"/>
        </w:rPr>
      </w:pPr>
    </w:p>
    <w:p w14:paraId="6AD9D3C4" w14:textId="77777777" w:rsidR="00BF2D77" w:rsidRPr="004D1092" w:rsidRDefault="00BF2D77" w:rsidP="00CF4415">
      <w:pPr>
        <w:rPr>
          <w:rFonts w:ascii="Arial" w:hAnsi="Arial" w:cs="Arial"/>
          <w:color w:val="auto"/>
          <w:sz w:val="22"/>
          <w:szCs w:val="22"/>
        </w:rPr>
      </w:pPr>
    </w:p>
    <w:p w14:paraId="3D2DEB21" w14:textId="24E6F2AB" w:rsidR="00CF4415" w:rsidRPr="004D1092" w:rsidRDefault="00CF4415" w:rsidP="00E42214">
      <w:pPr>
        <w:tabs>
          <w:tab w:val="left" w:pos="6612"/>
        </w:tabs>
        <w:rPr>
          <w:rFonts w:ascii="Arial" w:hAnsi="Arial" w:cs="Arial"/>
          <w:color w:val="auto"/>
          <w:sz w:val="22"/>
          <w:szCs w:val="22"/>
        </w:rPr>
      </w:pPr>
      <w:r w:rsidRPr="004D1092">
        <w:rPr>
          <w:rFonts w:ascii="Arial" w:hAnsi="Arial" w:cs="Arial"/>
          <w:color w:val="auto"/>
          <w:sz w:val="22"/>
          <w:szCs w:val="22"/>
        </w:rPr>
        <w:t>Yours sincerely</w:t>
      </w:r>
      <w:r w:rsidR="00E42214" w:rsidRPr="004D1092">
        <w:rPr>
          <w:rFonts w:ascii="Arial" w:hAnsi="Arial" w:cs="Arial"/>
          <w:color w:val="auto"/>
          <w:sz w:val="22"/>
          <w:szCs w:val="22"/>
        </w:rPr>
        <w:tab/>
      </w:r>
    </w:p>
    <w:p w14:paraId="25A21EFE" w14:textId="1DE98A21" w:rsidR="00CF4415" w:rsidRDefault="00CF4415" w:rsidP="00CF4415">
      <w:pPr>
        <w:rPr>
          <w:rFonts w:ascii="Arial" w:hAnsi="Arial" w:cs="Arial"/>
          <w:color w:val="auto"/>
          <w:sz w:val="22"/>
          <w:szCs w:val="22"/>
        </w:rPr>
      </w:pPr>
    </w:p>
    <w:p w14:paraId="68738B51" w14:textId="77777777" w:rsidR="00BA6AAB" w:rsidRDefault="00BA6AAB" w:rsidP="00CF4415">
      <w:pPr>
        <w:rPr>
          <w:rFonts w:ascii="Arial" w:hAnsi="Arial" w:cs="Arial"/>
          <w:color w:val="auto"/>
          <w:sz w:val="22"/>
          <w:szCs w:val="22"/>
        </w:rPr>
      </w:pPr>
    </w:p>
    <w:p w14:paraId="33C16CCF" w14:textId="77777777" w:rsidR="00BA6AAB" w:rsidRPr="004D1092" w:rsidRDefault="00BA6AAB" w:rsidP="00CF4415">
      <w:pPr>
        <w:rPr>
          <w:rFonts w:ascii="Arial" w:hAnsi="Arial" w:cs="Arial"/>
          <w:color w:val="auto"/>
          <w:sz w:val="22"/>
          <w:szCs w:val="22"/>
        </w:rPr>
      </w:pPr>
    </w:p>
    <w:p w14:paraId="2364C332" w14:textId="247C6565" w:rsidR="00CF4415" w:rsidRPr="004D1092" w:rsidRDefault="00CF4415" w:rsidP="00CF4415">
      <w:pPr>
        <w:rPr>
          <w:rFonts w:ascii="Arial" w:hAnsi="Arial" w:cs="Arial"/>
          <w:color w:val="auto"/>
          <w:sz w:val="22"/>
          <w:szCs w:val="22"/>
        </w:rPr>
      </w:pPr>
      <w:r w:rsidRPr="004D1092">
        <w:rPr>
          <w:rFonts w:ascii="Arial" w:hAnsi="Arial" w:cs="Arial"/>
          <w:color w:val="auto"/>
          <w:sz w:val="22"/>
          <w:szCs w:val="22"/>
        </w:rPr>
        <w:t>Maxine Hayes</w:t>
      </w:r>
    </w:p>
    <w:p w14:paraId="247D569B" w14:textId="77777777" w:rsidR="00CF4415" w:rsidRPr="004D1092" w:rsidRDefault="00CF4415" w:rsidP="00CF4415">
      <w:pPr>
        <w:pStyle w:val="Header"/>
        <w:tabs>
          <w:tab w:val="left" w:pos="720"/>
        </w:tabs>
        <w:rPr>
          <w:rFonts w:ascii="Arial" w:hAnsi="Arial" w:cs="Arial"/>
          <w:color w:val="auto"/>
          <w:sz w:val="22"/>
          <w:szCs w:val="22"/>
        </w:rPr>
      </w:pPr>
      <w:r w:rsidRPr="004D1092">
        <w:rPr>
          <w:rFonts w:ascii="Arial" w:hAnsi="Arial" w:cs="Arial"/>
          <w:color w:val="auto"/>
          <w:sz w:val="22"/>
          <w:szCs w:val="22"/>
        </w:rPr>
        <w:t>Clerk to the Council</w:t>
      </w:r>
    </w:p>
    <w:p w14:paraId="777031B3" w14:textId="06463A4B" w:rsidR="00CF4415" w:rsidRPr="004D1092" w:rsidRDefault="00DD77FC" w:rsidP="00CF4415">
      <w:pPr>
        <w:pStyle w:val="Header"/>
        <w:tabs>
          <w:tab w:val="left" w:pos="720"/>
        </w:tabs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28</w:t>
      </w:r>
      <w:r w:rsidRPr="00DD77FC">
        <w:rPr>
          <w:rFonts w:ascii="Arial" w:hAnsi="Arial" w:cs="Arial"/>
          <w:color w:val="auto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auto"/>
          <w:sz w:val="22"/>
          <w:szCs w:val="22"/>
        </w:rPr>
        <w:t xml:space="preserve"> April 2025</w:t>
      </w:r>
    </w:p>
    <w:p w14:paraId="6408DE98" w14:textId="77777777" w:rsidR="00CF4415" w:rsidRPr="004D1092" w:rsidRDefault="00CF4415" w:rsidP="00CF4415">
      <w:pPr>
        <w:pStyle w:val="Heading2"/>
        <w:jc w:val="left"/>
        <w:rPr>
          <w:rFonts w:ascii="Arial" w:hAnsi="Arial" w:cs="Arial"/>
          <w:color w:val="auto"/>
          <w:sz w:val="22"/>
          <w:szCs w:val="22"/>
        </w:rPr>
      </w:pPr>
    </w:p>
    <w:p w14:paraId="55479226" w14:textId="77777777" w:rsidR="005C3AF7" w:rsidRPr="004D1092" w:rsidRDefault="005C3AF7" w:rsidP="00CF4415">
      <w:pPr>
        <w:rPr>
          <w:rFonts w:ascii="Arial" w:hAnsi="Arial" w:cs="Arial"/>
          <w:color w:val="auto"/>
          <w:sz w:val="22"/>
          <w:szCs w:val="22"/>
          <w:u w:val="single"/>
        </w:rPr>
      </w:pPr>
    </w:p>
    <w:p w14:paraId="43506780" w14:textId="2A13D10C" w:rsidR="00CF4415" w:rsidRPr="004D1092" w:rsidRDefault="00CF4415" w:rsidP="00CF4415">
      <w:pPr>
        <w:rPr>
          <w:rFonts w:ascii="Arial" w:hAnsi="Arial" w:cs="Arial"/>
          <w:color w:val="auto"/>
          <w:sz w:val="22"/>
          <w:szCs w:val="22"/>
          <w:u w:val="single"/>
        </w:rPr>
      </w:pPr>
      <w:r w:rsidRPr="004D1092">
        <w:rPr>
          <w:rFonts w:ascii="Arial" w:hAnsi="Arial" w:cs="Arial"/>
          <w:color w:val="auto"/>
          <w:sz w:val="22"/>
          <w:szCs w:val="22"/>
          <w:u w:val="single"/>
        </w:rPr>
        <w:t xml:space="preserve">Public </w:t>
      </w:r>
      <w:r w:rsidR="007419B6" w:rsidRPr="004D1092">
        <w:rPr>
          <w:rFonts w:ascii="Arial" w:hAnsi="Arial" w:cs="Arial"/>
          <w:color w:val="auto"/>
          <w:sz w:val="22"/>
          <w:szCs w:val="22"/>
          <w:u w:val="single"/>
        </w:rPr>
        <w:t>Participation</w:t>
      </w:r>
    </w:p>
    <w:p w14:paraId="7E9F841F" w14:textId="77777777" w:rsidR="00CF4415" w:rsidRPr="004D1092" w:rsidRDefault="00CF4415" w:rsidP="00CF4415">
      <w:pPr>
        <w:rPr>
          <w:rFonts w:ascii="Arial" w:hAnsi="Arial" w:cs="Arial"/>
          <w:color w:val="auto"/>
          <w:sz w:val="22"/>
          <w:szCs w:val="22"/>
          <w:u w:val="single"/>
        </w:rPr>
      </w:pPr>
    </w:p>
    <w:p w14:paraId="1577ECD0" w14:textId="600EA064" w:rsidR="00CE0F19" w:rsidRPr="004D1092" w:rsidRDefault="00CF4415" w:rsidP="00CF4415">
      <w:pPr>
        <w:rPr>
          <w:rFonts w:ascii="Arial" w:hAnsi="Arial" w:cs="Arial"/>
          <w:color w:val="auto"/>
          <w:sz w:val="22"/>
          <w:szCs w:val="22"/>
        </w:rPr>
      </w:pPr>
      <w:r w:rsidRPr="004D1092">
        <w:rPr>
          <w:rFonts w:ascii="Arial" w:hAnsi="Arial" w:cs="Arial"/>
          <w:color w:val="auto"/>
          <w:sz w:val="22"/>
          <w:szCs w:val="22"/>
        </w:rPr>
        <w:t xml:space="preserve">As laid out in the council’s standing orders, </w:t>
      </w:r>
      <w:proofErr w:type="gramStart"/>
      <w:r w:rsidRPr="004D1092">
        <w:rPr>
          <w:rFonts w:ascii="Arial" w:hAnsi="Arial" w:cs="Arial"/>
          <w:color w:val="auto"/>
          <w:sz w:val="22"/>
          <w:szCs w:val="22"/>
        </w:rPr>
        <w:t>a period of time</w:t>
      </w:r>
      <w:proofErr w:type="gramEnd"/>
      <w:r w:rsidRPr="004D1092">
        <w:rPr>
          <w:rFonts w:ascii="Arial" w:hAnsi="Arial" w:cs="Arial"/>
          <w:color w:val="auto"/>
          <w:sz w:val="22"/>
          <w:szCs w:val="22"/>
        </w:rPr>
        <w:t xml:space="preserve"> for members of the public to raise questions and make statements shall be provided. The </w:t>
      </w:r>
      <w:proofErr w:type="gramStart"/>
      <w:r w:rsidRPr="004D1092">
        <w:rPr>
          <w:rFonts w:ascii="Arial" w:hAnsi="Arial" w:cs="Arial"/>
          <w:color w:val="auto"/>
          <w:sz w:val="22"/>
          <w:szCs w:val="22"/>
        </w:rPr>
        <w:t>period of time</w:t>
      </w:r>
      <w:proofErr w:type="gramEnd"/>
      <w:r w:rsidR="00994D00" w:rsidRPr="004D1092">
        <w:rPr>
          <w:rFonts w:ascii="Arial" w:hAnsi="Arial" w:cs="Arial"/>
          <w:color w:val="auto"/>
          <w:sz w:val="22"/>
          <w:szCs w:val="22"/>
        </w:rPr>
        <w:t>,</w:t>
      </w:r>
      <w:r w:rsidRPr="004D1092">
        <w:rPr>
          <w:rFonts w:ascii="Arial" w:hAnsi="Arial" w:cs="Arial"/>
          <w:color w:val="auto"/>
          <w:sz w:val="22"/>
          <w:szCs w:val="22"/>
        </w:rPr>
        <w:t xml:space="preserve"> as by standing order 3(f), shall be 1</w:t>
      </w:r>
      <w:r w:rsidR="003F32F0">
        <w:rPr>
          <w:rFonts w:ascii="Arial" w:hAnsi="Arial" w:cs="Arial"/>
          <w:color w:val="auto"/>
          <w:sz w:val="22"/>
          <w:szCs w:val="22"/>
        </w:rPr>
        <w:t>5</w:t>
      </w:r>
      <w:r w:rsidRPr="004D1092">
        <w:rPr>
          <w:rFonts w:ascii="Arial" w:hAnsi="Arial" w:cs="Arial"/>
          <w:color w:val="auto"/>
          <w:sz w:val="22"/>
          <w:szCs w:val="22"/>
        </w:rPr>
        <w:t xml:space="preserve"> minutes although this can be extended at the discretion of the chairman. Standing order 3(g) limits the </w:t>
      </w:r>
      <w:proofErr w:type="gramStart"/>
      <w:r w:rsidRPr="004D1092">
        <w:rPr>
          <w:rFonts w:ascii="Arial" w:hAnsi="Arial" w:cs="Arial"/>
          <w:color w:val="auto"/>
          <w:sz w:val="22"/>
          <w:szCs w:val="22"/>
        </w:rPr>
        <w:t>period of time</w:t>
      </w:r>
      <w:proofErr w:type="gramEnd"/>
      <w:r w:rsidRPr="004D1092">
        <w:rPr>
          <w:rFonts w:ascii="Arial" w:hAnsi="Arial" w:cs="Arial"/>
          <w:color w:val="auto"/>
          <w:sz w:val="22"/>
          <w:szCs w:val="22"/>
        </w:rPr>
        <w:t xml:space="preserve"> for any one resident to speak to 3 mins.</w:t>
      </w:r>
    </w:p>
    <w:p w14:paraId="27A2F670" w14:textId="77777777" w:rsidR="005C3AF7" w:rsidRPr="004D1092" w:rsidRDefault="005C3AF7" w:rsidP="00CF4415">
      <w:pPr>
        <w:rPr>
          <w:rFonts w:ascii="Arial" w:hAnsi="Arial" w:cs="Arial"/>
          <w:color w:val="auto"/>
          <w:sz w:val="22"/>
          <w:szCs w:val="22"/>
        </w:rPr>
      </w:pPr>
    </w:p>
    <w:p w14:paraId="0BE2CC00" w14:textId="20C0D4C5" w:rsidR="00CF4415" w:rsidRPr="004D1092" w:rsidRDefault="00CF4415" w:rsidP="00CF4415">
      <w:pPr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AGENDA</w:t>
      </w:r>
    </w:p>
    <w:p w14:paraId="0DE9B9A8" w14:textId="77777777" w:rsidR="006C0968" w:rsidRPr="004D1092" w:rsidRDefault="006C0968" w:rsidP="006C0968">
      <w:pPr>
        <w:pStyle w:val="ListParagrap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1BAE3B6F" w14:textId="7932D546" w:rsidR="0081113B" w:rsidRPr="004D1092" w:rsidRDefault="0081113B" w:rsidP="0097090D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Election of Chairman</w:t>
      </w:r>
    </w:p>
    <w:p w14:paraId="1C4B8B31" w14:textId="77777777" w:rsidR="0081113B" w:rsidRPr="004D1092" w:rsidRDefault="0081113B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07DEFBC6" w14:textId="1979BA5F" w:rsidR="0081113B" w:rsidRPr="004D1092" w:rsidRDefault="0081113B" w:rsidP="0097090D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Election of Vice Chairman</w:t>
      </w:r>
    </w:p>
    <w:p w14:paraId="1E944496" w14:textId="77777777" w:rsidR="0081113B" w:rsidRPr="004D1092" w:rsidRDefault="0081113B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5760604" w14:textId="062AD8BC" w:rsidR="008D2900" w:rsidRPr="004D1092" w:rsidRDefault="0097090D" w:rsidP="0097090D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T</w:t>
      </w:r>
      <w:r w:rsidR="00CF4415" w:rsidRPr="004D1092">
        <w:rPr>
          <w:rFonts w:ascii="Arial" w:hAnsi="Arial" w:cs="Arial"/>
          <w:b/>
          <w:bCs/>
          <w:color w:val="auto"/>
          <w:sz w:val="22"/>
          <w:szCs w:val="22"/>
        </w:rPr>
        <w:t>o receive apologies for absence</w:t>
      </w:r>
    </w:p>
    <w:p w14:paraId="60C39AAF" w14:textId="77777777" w:rsidR="005E633F" w:rsidRPr="004D1092" w:rsidRDefault="005E633F" w:rsidP="005E633F">
      <w:pPr>
        <w:pStyle w:val="ListParagrap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6D9946E9" w14:textId="12E2975C" w:rsidR="00CF4415" w:rsidRPr="004D1092" w:rsidRDefault="002D25C4" w:rsidP="00B03D68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CF4415" w:rsidRPr="004D1092">
        <w:rPr>
          <w:rFonts w:ascii="Arial" w:hAnsi="Arial" w:cs="Arial"/>
          <w:b/>
          <w:bCs/>
          <w:color w:val="auto"/>
          <w:sz w:val="22"/>
          <w:szCs w:val="22"/>
        </w:rPr>
        <w:t>To receive declaration</w:t>
      </w:r>
      <w:r w:rsidR="00BA3BE1" w:rsidRPr="004D1092">
        <w:rPr>
          <w:rFonts w:ascii="Arial" w:hAnsi="Arial" w:cs="Arial"/>
          <w:b/>
          <w:bCs/>
          <w:color w:val="auto"/>
          <w:sz w:val="22"/>
          <w:szCs w:val="22"/>
        </w:rPr>
        <w:t>s</w:t>
      </w:r>
      <w:r w:rsidR="00CF4415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 of interest on any agenda items</w:t>
      </w:r>
    </w:p>
    <w:p w14:paraId="2C6603A1" w14:textId="77777777" w:rsidR="00B03D68" w:rsidRPr="004D1092" w:rsidRDefault="00B03D68" w:rsidP="00B03D68">
      <w:pPr>
        <w:pStyle w:val="ListParagrap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0AE4A4C6" w14:textId="30603E2C" w:rsidR="00CF4415" w:rsidRPr="004D1092" w:rsidRDefault="00CF4415" w:rsidP="00CF4415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To agree minutes of the </w:t>
      </w:r>
      <w:r w:rsidR="00F710B7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meeting </w:t>
      </w:r>
      <w:proofErr w:type="gramStart"/>
      <w:r w:rsidR="00F710B7" w:rsidRPr="004D1092">
        <w:rPr>
          <w:rFonts w:ascii="Arial" w:hAnsi="Arial" w:cs="Arial"/>
          <w:b/>
          <w:bCs/>
          <w:color w:val="auto"/>
          <w:sz w:val="22"/>
          <w:szCs w:val="22"/>
        </w:rPr>
        <w:t>held</w:t>
      </w:r>
      <w:proofErr w:type="gramEnd"/>
      <w:r w:rsidR="00F710B7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 on </w:t>
      </w:r>
      <w:r w:rsidR="00134965">
        <w:rPr>
          <w:rFonts w:ascii="Arial" w:hAnsi="Arial" w:cs="Arial"/>
          <w:b/>
          <w:bCs/>
          <w:color w:val="auto"/>
          <w:sz w:val="22"/>
          <w:szCs w:val="22"/>
        </w:rPr>
        <w:t>11</w:t>
      </w:r>
      <w:r w:rsidR="00134965" w:rsidRPr="00134965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th</w:t>
      </w:r>
      <w:r w:rsidR="00134965">
        <w:rPr>
          <w:rFonts w:ascii="Arial" w:hAnsi="Arial" w:cs="Arial"/>
          <w:b/>
          <w:bCs/>
          <w:color w:val="auto"/>
          <w:sz w:val="22"/>
          <w:szCs w:val="22"/>
        </w:rPr>
        <w:t xml:space="preserve"> March 2025</w:t>
      </w:r>
    </w:p>
    <w:p w14:paraId="46E8FFF4" w14:textId="77777777" w:rsidR="00B12B4F" w:rsidRPr="004D1092" w:rsidRDefault="00B12B4F" w:rsidP="00B12B4F">
      <w:pPr>
        <w:pStyle w:val="ListParagrap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5ACB34C" w14:textId="19DB356E" w:rsidR="00CF4415" w:rsidRPr="004D1092" w:rsidRDefault="00CF4415" w:rsidP="00CF4415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To receive report</w:t>
      </w:r>
      <w:r w:rsidR="00CF023E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s. </w:t>
      </w:r>
    </w:p>
    <w:p w14:paraId="54B978B7" w14:textId="67808C7E" w:rsidR="005C3AF7" w:rsidRPr="003F32F0" w:rsidRDefault="005C3AF7" w:rsidP="003F32F0">
      <w:pPr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80D6651" w14:textId="3E6384E4" w:rsidR="0080242C" w:rsidRDefault="0080242C" w:rsidP="00A60278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C</w:t>
      </w:r>
      <w:r w:rsidR="009020E5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ounty </w:t>
      </w:r>
      <w:proofErr w:type="spellStart"/>
      <w:r w:rsidR="009020E5" w:rsidRPr="004D1092">
        <w:rPr>
          <w:rFonts w:ascii="Arial" w:hAnsi="Arial" w:cs="Arial"/>
          <w:b/>
          <w:bCs/>
          <w:color w:val="auto"/>
          <w:sz w:val="22"/>
          <w:szCs w:val="22"/>
        </w:rPr>
        <w:t>Councillor</w:t>
      </w:r>
      <w:proofErr w:type="spellEnd"/>
      <w:r w:rsidR="00D722E7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</w:p>
    <w:p w14:paraId="67FBF7AF" w14:textId="55759578" w:rsidR="00134965" w:rsidRPr="004D1092" w:rsidRDefault="00134965" w:rsidP="00A60278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 xml:space="preserve">District </w:t>
      </w:r>
      <w:proofErr w:type="spellStart"/>
      <w:r>
        <w:rPr>
          <w:rFonts w:ascii="Arial" w:hAnsi="Arial" w:cs="Arial"/>
          <w:b/>
          <w:bCs/>
          <w:color w:val="auto"/>
          <w:sz w:val="22"/>
          <w:szCs w:val="22"/>
        </w:rPr>
        <w:t>Councillor</w:t>
      </w:r>
      <w:proofErr w:type="spellEnd"/>
    </w:p>
    <w:p w14:paraId="2463C2DD" w14:textId="77777777" w:rsidR="00994D00" w:rsidRPr="004D1092" w:rsidRDefault="00994D00" w:rsidP="00994D00">
      <w:pPr>
        <w:pStyle w:val="ListParagrap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1FC003F0" w14:textId="5CBC61A7" w:rsidR="00994D00" w:rsidRPr="004D1092" w:rsidRDefault="00994D00" w:rsidP="00CF4415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Public Participation (1</w:t>
      </w:r>
      <w:r w:rsidR="003F32F0">
        <w:rPr>
          <w:rFonts w:ascii="Arial" w:hAnsi="Arial" w:cs="Arial"/>
          <w:b/>
          <w:bCs/>
          <w:color w:val="auto"/>
          <w:sz w:val="22"/>
          <w:szCs w:val="22"/>
        </w:rPr>
        <w:t>5</w:t>
      </w:r>
      <w:r w:rsidR="0081113B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proofErr w:type="gramStart"/>
      <w:r w:rsidR="0081113B" w:rsidRPr="004D1092">
        <w:rPr>
          <w:rFonts w:ascii="Arial" w:hAnsi="Arial" w:cs="Arial"/>
          <w:b/>
          <w:bCs/>
          <w:color w:val="auto"/>
          <w:sz w:val="22"/>
          <w:szCs w:val="22"/>
        </w:rPr>
        <w:t xml:space="preserve">minutes </w:t>
      </w:r>
      <w:r w:rsidRPr="004D1092">
        <w:rPr>
          <w:rFonts w:ascii="Arial" w:hAnsi="Arial" w:cs="Arial"/>
          <w:b/>
          <w:bCs/>
          <w:color w:val="auto"/>
          <w:sz w:val="22"/>
          <w:szCs w:val="22"/>
        </w:rPr>
        <w:t>)</w:t>
      </w:r>
      <w:proofErr w:type="gramEnd"/>
    </w:p>
    <w:p w14:paraId="4FE61310" w14:textId="77777777" w:rsidR="00CF4415" w:rsidRPr="004D1092" w:rsidRDefault="00CF4415" w:rsidP="00CF4415">
      <w:pPr>
        <w:pStyle w:val="ListParagrap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AE939B6" w14:textId="77777777" w:rsidR="00CE0F19" w:rsidRPr="004D1092" w:rsidRDefault="00CF4415" w:rsidP="00CE0F19">
      <w:pPr>
        <w:pStyle w:val="ListParagraph"/>
        <w:numPr>
          <w:ilvl w:val="0"/>
          <w:numId w:val="3"/>
        </w:numPr>
        <w:rPr>
          <w:rFonts w:ascii="Arial" w:hAnsi="Arial" w:cs="Arial"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Finance</w:t>
      </w:r>
    </w:p>
    <w:p w14:paraId="7057E417" w14:textId="77777777" w:rsidR="00CE0F19" w:rsidRPr="003F32F0" w:rsidRDefault="00CE0F19" w:rsidP="00CE0F19">
      <w:pPr>
        <w:pStyle w:val="ListParagrap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74F6CFC9" w14:textId="6F3F4F25" w:rsidR="00CF4415" w:rsidRPr="003F32F0" w:rsidRDefault="00CF4415" w:rsidP="00264472">
      <w:pPr>
        <w:pStyle w:val="ListParagraph"/>
        <w:numPr>
          <w:ilvl w:val="1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3F32F0">
        <w:rPr>
          <w:rFonts w:ascii="Arial" w:hAnsi="Arial" w:cs="Arial"/>
          <w:b/>
          <w:bCs/>
          <w:color w:val="auto"/>
          <w:sz w:val="22"/>
          <w:szCs w:val="22"/>
        </w:rPr>
        <w:t>To approve accounts for payment made under delegated pow</w:t>
      </w:r>
      <w:r w:rsidR="00117B95" w:rsidRPr="003F32F0">
        <w:rPr>
          <w:rFonts w:ascii="Arial" w:hAnsi="Arial" w:cs="Arial"/>
          <w:b/>
          <w:bCs/>
          <w:color w:val="auto"/>
          <w:sz w:val="22"/>
          <w:szCs w:val="22"/>
        </w:rPr>
        <w:t xml:space="preserve">ers </w:t>
      </w:r>
      <w:r w:rsidR="0081113B" w:rsidRPr="003F32F0">
        <w:rPr>
          <w:rFonts w:ascii="Arial" w:hAnsi="Arial" w:cs="Arial"/>
          <w:b/>
          <w:bCs/>
          <w:color w:val="auto"/>
          <w:sz w:val="22"/>
          <w:szCs w:val="22"/>
        </w:rPr>
        <w:t>April</w:t>
      </w:r>
      <w:r w:rsidR="00117B95" w:rsidRPr="003F32F0">
        <w:rPr>
          <w:rFonts w:ascii="Arial" w:hAnsi="Arial" w:cs="Arial"/>
          <w:b/>
          <w:bCs/>
          <w:color w:val="auto"/>
          <w:sz w:val="22"/>
          <w:szCs w:val="22"/>
        </w:rPr>
        <w:t xml:space="preserve"> &amp; Ma</w:t>
      </w:r>
      <w:r w:rsidR="0081113B" w:rsidRPr="003F32F0">
        <w:rPr>
          <w:rFonts w:ascii="Arial" w:hAnsi="Arial" w:cs="Arial"/>
          <w:b/>
          <w:bCs/>
          <w:color w:val="auto"/>
          <w:sz w:val="22"/>
          <w:szCs w:val="22"/>
        </w:rPr>
        <w:t>y</w:t>
      </w:r>
      <w:r w:rsidR="00117B95" w:rsidRPr="003F32F0">
        <w:rPr>
          <w:rFonts w:ascii="Arial" w:hAnsi="Arial" w:cs="Arial"/>
          <w:b/>
          <w:bCs/>
          <w:color w:val="auto"/>
          <w:sz w:val="22"/>
          <w:szCs w:val="22"/>
        </w:rPr>
        <w:t xml:space="preserve"> 2024</w:t>
      </w:r>
    </w:p>
    <w:p w14:paraId="47507DC8" w14:textId="73587846" w:rsidR="0081113B" w:rsidRDefault="00903150" w:rsidP="00A92B78">
      <w:pPr>
        <w:pStyle w:val="ListParagraph"/>
        <w:numPr>
          <w:ilvl w:val="1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3F32F0">
        <w:rPr>
          <w:rFonts w:ascii="Arial" w:hAnsi="Arial" w:cs="Arial"/>
          <w:b/>
          <w:bCs/>
          <w:color w:val="auto"/>
          <w:sz w:val="22"/>
          <w:szCs w:val="22"/>
        </w:rPr>
        <w:t xml:space="preserve">To receive clerks financial report, balances and </w:t>
      </w:r>
      <w:r w:rsidR="00220C30" w:rsidRPr="003F32F0">
        <w:rPr>
          <w:rFonts w:ascii="Arial" w:hAnsi="Arial" w:cs="Arial"/>
          <w:b/>
          <w:bCs/>
          <w:color w:val="auto"/>
          <w:sz w:val="22"/>
          <w:szCs w:val="22"/>
        </w:rPr>
        <w:t>reconciliation</w:t>
      </w:r>
      <w:r w:rsidR="008627C6" w:rsidRPr="003F32F0">
        <w:rPr>
          <w:rFonts w:ascii="Arial" w:hAnsi="Arial" w:cs="Arial"/>
          <w:b/>
          <w:bCs/>
          <w:color w:val="auto"/>
          <w:sz w:val="22"/>
          <w:szCs w:val="22"/>
        </w:rPr>
        <w:t xml:space="preserve"> and </w:t>
      </w:r>
      <w:r w:rsidR="004D1092" w:rsidRPr="003F32F0">
        <w:rPr>
          <w:rFonts w:ascii="Arial" w:hAnsi="Arial" w:cs="Arial"/>
          <w:b/>
          <w:bCs/>
          <w:color w:val="auto"/>
          <w:sz w:val="22"/>
          <w:szCs w:val="22"/>
        </w:rPr>
        <w:t>bank</w:t>
      </w:r>
      <w:r w:rsidR="008627C6" w:rsidRPr="003F32F0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4D1092" w:rsidRPr="003F32F0">
        <w:rPr>
          <w:rFonts w:ascii="Arial" w:hAnsi="Arial" w:cs="Arial"/>
          <w:b/>
          <w:bCs/>
          <w:color w:val="auto"/>
          <w:sz w:val="22"/>
          <w:szCs w:val="22"/>
        </w:rPr>
        <w:t>statements</w:t>
      </w:r>
    </w:p>
    <w:p w14:paraId="6444FEB8" w14:textId="40AA12BF" w:rsidR="00246B16" w:rsidRDefault="00246B16" w:rsidP="00A92B78">
      <w:pPr>
        <w:pStyle w:val="ListParagraph"/>
        <w:numPr>
          <w:ilvl w:val="1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To discuss request for contribution to the Gala insurance</w:t>
      </w:r>
    </w:p>
    <w:p w14:paraId="1F0756C4" w14:textId="32A4DF80" w:rsidR="006F657F" w:rsidRPr="003F32F0" w:rsidRDefault="006F657F" w:rsidP="00A92B78">
      <w:pPr>
        <w:pStyle w:val="ListParagraph"/>
        <w:numPr>
          <w:ilvl w:val="1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To note end of year balances</w:t>
      </w:r>
    </w:p>
    <w:p w14:paraId="76431B2B" w14:textId="12ADD249" w:rsidR="0081113B" w:rsidRPr="00A92B78" w:rsidRDefault="0081113B" w:rsidP="00A92B78">
      <w:pPr>
        <w:ind w:left="426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69ECC2E0" w14:textId="334627A7" w:rsidR="001C1ADE" w:rsidRPr="003F32F0" w:rsidRDefault="001C1ADE" w:rsidP="00117B95">
      <w:pPr>
        <w:rPr>
          <w:rFonts w:ascii="Arial" w:hAnsi="Arial" w:cs="Arial"/>
          <w:b/>
          <w:bCs/>
          <w:color w:val="auto"/>
          <w:sz w:val="22"/>
          <w:szCs w:val="22"/>
        </w:rPr>
      </w:pPr>
    </w:p>
    <w:p w14:paraId="0ED4D449" w14:textId="50FAD972" w:rsidR="00894A39" w:rsidRPr="003F32F0" w:rsidRDefault="00894A39" w:rsidP="0067500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3F32F0">
        <w:rPr>
          <w:rFonts w:ascii="Arial" w:hAnsi="Arial" w:cs="Arial"/>
          <w:b/>
          <w:bCs/>
          <w:color w:val="auto"/>
          <w:sz w:val="22"/>
          <w:szCs w:val="22"/>
        </w:rPr>
        <w:t>Correspondence</w:t>
      </w:r>
      <w:r w:rsidR="00CF023E" w:rsidRPr="003F32F0">
        <w:rPr>
          <w:rFonts w:ascii="Arial" w:hAnsi="Arial" w:cs="Arial"/>
          <w:b/>
          <w:bCs/>
          <w:color w:val="auto"/>
          <w:sz w:val="22"/>
          <w:szCs w:val="22"/>
        </w:rPr>
        <w:t xml:space="preserve"> &amp; Clerks Report</w:t>
      </w:r>
    </w:p>
    <w:p w14:paraId="17C988AB" w14:textId="5905F144" w:rsidR="009E0BCC" w:rsidRDefault="00F33C41" w:rsidP="009020E5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Clerks Report</w:t>
      </w:r>
    </w:p>
    <w:p w14:paraId="326BC5AA" w14:textId="5D222C72" w:rsidR="004D1092" w:rsidRPr="004D1092" w:rsidRDefault="004D1092" w:rsidP="009020E5">
      <w:pPr>
        <w:pStyle w:val="ListParagraph"/>
        <w:ind w:left="786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Correspondence</w:t>
      </w:r>
    </w:p>
    <w:p w14:paraId="17D42D73" w14:textId="77777777" w:rsidR="004259E3" w:rsidRPr="004D1092" w:rsidRDefault="004259E3" w:rsidP="00CF4415">
      <w:pPr>
        <w:pStyle w:val="ListParagraph"/>
        <w:ind w:left="1440"/>
        <w:rPr>
          <w:rFonts w:ascii="Arial" w:hAnsi="Arial" w:cs="Arial"/>
          <w:color w:val="auto"/>
          <w:sz w:val="22"/>
          <w:szCs w:val="22"/>
        </w:rPr>
      </w:pPr>
    </w:p>
    <w:p w14:paraId="74DBDEE4" w14:textId="58032890" w:rsidR="00CF4415" w:rsidRPr="004D1092" w:rsidRDefault="00CF4415" w:rsidP="009E0BCC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Planning</w:t>
      </w:r>
    </w:p>
    <w:p w14:paraId="76CC73C0" w14:textId="3F39451C" w:rsidR="00E729A4" w:rsidRDefault="00A43C65" w:rsidP="00E729A4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 xml:space="preserve">PL/2025/0442/VARMAJ – Removal of variation of condition </w:t>
      </w:r>
      <w:r w:rsidR="00903B70">
        <w:rPr>
          <w:rFonts w:ascii="Arial" w:hAnsi="Arial" w:cs="Arial"/>
          <w:b/>
          <w:bCs/>
          <w:color w:val="auto"/>
          <w:sz w:val="22"/>
          <w:szCs w:val="22"/>
        </w:rPr>
        <w:t xml:space="preserve">removal of gas membrane no longer required – on planning approval 3PL/2017/1354/F _ land off </w:t>
      </w:r>
      <w:proofErr w:type="spellStart"/>
      <w:r w:rsidR="00903B70">
        <w:rPr>
          <w:rFonts w:ascii="Arial" w:hAnsi="Arial" w:cs="Arial"/>
          <w:b/>
          <w:bCs/>
          <w:color w:val="auto"/>
          <w:sz w:val="22"/>
          <w:szCs w:val="22"/>
        </w:rPr>
        <w:t>Whissonsett</w:t>
      </w:r>
      <w:proofErr w:type="spellEnd"/>
      <w:r w:rsidR="00903B70">
        <w:rPr>
          <w:rFonts w:ascii="Arial" w:hAnsi="Arial" w:cs="Arial"/>
          <w:b/>
          <w:bCs/>
          <w:color w:val="auto"/>
          <w:sz w:val="22"/>
          <w:szCs w:val="22"/>
        </w:rPr>
        <w:t xml:space="preserve"> Road </w:t>
      </w:r>
    </w:p>
    <w:p w14:paraId="5E61F419" w14:textId="721E5906" w:rsidR="00D47A98" w:rsidRPr="004D1092" w:rsidRDefault="00D47A98" w:rsidP="00E729A4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proofErr w:type="gramStart"/>
      <w:r>
        <w:rPr>
          <w:rFonts w:ascii="Arial" w:hAnsi="Arial" w:cs="Arial"/>
          <w:b/>
          <w:bCs/>
          <w:color w:val="auto"/>
          <w:sz w:val="22"/>
          <w:szCs w:val="22"/>
        </w:rPr>
        <w:t>Update</w:t>
      </w:r>
      <w:proofErr w:type="gramEnd"/>
      <w:r>
        <w:rPr>
          <w:rFonts w:ascii="Arial" w:hAnsi="Arial" w:cs="Arial"/>
          <w:b/>
          <w:bCs/>
          <w:color w:val="auto"/>
          <w:sz w:val="22"/>
          <w:szCs w:val="22"/>
        </w:rPr>
        <w:t xml:space="preserve"> report on development</w:t>
      </w:r>
    </w:p>
    <w:p w14:paraId="1931CB56" w14:textId="77777777" w:rsidR="0081113B" w:rsidRPr="004D1092" w:rsidRDefault="0081113B" w:rsidP="00E729A4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28A023C7" w14:textId="32E5295B" w:rsidR="0081113B" w:rsidRPr="004D1092" w:rsidRDefault="0081113B" w:rsidP="0081113B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Policies and Procedures - review</w:t>
      </w:r>
    </w:p>
    <w:p w14:paraId="3F140C80" w14:textId="1D81EE98" w:rsidR="0081113B" w:rsidRPr="004D1092" w:rsidRDefault="0081113B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Standing orders</w:t>
      </w:r>
    </w:p>
    <w:p w14:paraId="6633DF13" w14:textId="2BCF248A" w:rsidR="0081113B" w:rsidRPr="004D1092" w:rsidRDefault="0081113B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Code of Conduct</w:t>
      </w:r>
    </w:p>
    <w:p w14:paraId="1E961D29" w14:textId="12A1D8E9" w:rsidR="0081113B" w:rsidRPr="004D1092" w:rsidRDefault="0081113B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Financial Regulations</w:t>
      </w:r>
    </w:p>
    <w:p w14:paraId="551415A3" w14:textId="2651DDCE" w:rsidR="0081113B" w:rsidRPr="004D1092" w:rsidRDefault="0081113B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GDPR Policy</w:t>
      </w:r>
    </w:p>
    <w:p w14:paraId="5C8F4C25" w14:textId="1A76B87B" w:rsidR="0081113B" w:rsidRPr="004D1092" w:rsidRDefault="0081113B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Complaints Procedure</w:t>
      </w:r>
    </w:p>
    <w:p w14:paraId="4B82314A" w14:textId="4BCD249C" w:rsidR="0081113B" w:rsidRPr="004D1092" w:rsidRDefault="0081113B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Equality and Diversity Policy</w:t>
      </w:r>
    </w:p>
    <w:p w14:paraId="2D34361F" w14:textId="221CBA56" w:rsidR="0081113B" w:rsidRDefault="0081113B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</w:rPr>
        <w:t>Planning Policy</w:t>
      </w:r>
    </w:p>
    <w:p w14:paraId="411A7E30" w14:textId="297CC89D" w:rsidR="00A92B78" w:rsidRPr="004D1092" w:rsidRDefault="00A92B78" w:rsidP="0081113B">
      <w:pPr>
        <w:pStyle w:val="ListParagraph"/>
        <w:ind w:left="786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 xml:space="preserve">Draft </w:t>
      </w:r>
      <w:proofErr w:type="spellStart"/>
      <w:r>
        <w:rPr>
          <w:rFonts w:ascii="Arial" w:hAnsi="Arial" w:cs="Arial"/>
          <w:b/>
          <w:bCs/>
          <w:color w:val="auto"/>
          <w:sz w:val="22"/>
          <w:szCs w:val="22"/>
        </w:rPr>
        <w:t>Reserves</w:t>
      </w:r>
      <w:proofErr w:type="spellEnd"/>
      <w:r>
        <w:rPr>
          <w:rFonts w:ascii="Arial" w:hAnsi="Arial" w:cs="Arial"/>
          <w:b/>
          <w:bCs/>
          <w:color w:val="auto"/>
          <w:sz w:val="22"/>
          <w:szCs w:val="22"/>
        </w:rPr>
        <w:t xml:space="preserve"> Policy – to discuss and approve</w:t>
      </w:r>
      <w:r w:rsidR="00F74416">
        <w:rPr>
          <w:rFonts w:ascii="Arial" w:hAnsi="Arial" w:cs="Arial"/>
          <w:b/>
          <w:bCs/>
          <w:color w:val="auto"/>
          <w:sz w:val="22"/>
          <w:szCs w:val="22"/>
        </w:rPr>
        <w:t xml:space="preserve"> – draft policy and supporting paperwork circulated</w:t>
      </w:r>
    </w:p>
    <w:p w14:paraId="701F74E8" w14:textId="3C5FC952" w:rsidR="0010750D" w:rsidRPr="004D1092" w:rsidRDefault="005F4E59" w:rsidP="0010750D">
      <w:pPr>
        <w:rPr>
          <w:rFonts w:ascii="Arial" w:hAnsi="Arial" w:cs="Arial"/>
          <w:b/>
          <w:bCs/>
          <w:color w:val="auto"/>
          <w:sz w:val="22"/>
          <w:szCs w:val="22"/>
          <w:lang w:val="en-GB"/>
        </w:rPr>
      </w:pPr>
      <w:r w:rsidRPr="004D1092">
        <w:rPr>
          <w:rFonts w:ascii="Arial" w:hAnsi="Arial" w:cs="Arial"/>
          <w:b/>
          <w:bCs/>
          <w:color w:val="auto"/>
          <w:sz w:val="22"/>
          <w:szCs w:val="22"/>
          <w:lang w:val="en-GB"/>
        </w:rPr>
        <w:t xml:space="preserve">      </w:t>
      </w:r>
      <w:r w:rsidR="005D0AFA" w:rsidRPr="004D1092">
        <w:rPr>
          <w:rFonts w:ascii="Arial" w:hAnsi="Arial" w:cs="Arial"/>
          <w:b/>
          <w:bCs/>
          <w:color w:val="auto"/>
          <w:sz w:val="22"/>
          <w:szCs w:val="22"/>
          <w:lang w:val="en-GB"/>
        </w:rPr>
        <w:t xml:space="preserve">   </w:t>
      </w:r>
      <w:r w:rsidRPr="004D1092">
        <w:rPr>
          <w:rFonts w:ascii="Arial" w:hAnsi="Arial" w:cs="Arial"/>
          <w:b/>
          <w:bCs/>
          <w:color w:val="auto"/>
          <w:sz w:val="22"/>
          <w:szCs w:val="22"/>
          <w:lang w:val="en-GB"/>
        </w:rPr>
        <w:t xml:space="preserve"> </w:t>
      </w:r>
    </w:p>
    <w:p w14:paraId="61E65126" w14:textId="77777777" w:rsidR="00246B16" w:rsidRPr="00EC59CA" w:rsidRDefault="004D1092" w:rsidP="00377D9A">
      <w:pPr>
        <w:pStyle w:val="ListParagraph"/>
        <w:numPr>
          <w:ilvl w:val="0"/>
          <w:numId w:val="3"/>
        </w:numPr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264472" w:rsidRPr="004D1092">
        <w:rPr>
          <w:rFonts w:ascii="Arial" w:hAnsi="Arial" w:cs="Arial"/>
          <w:b/>
          <w:bCs/>
          <w:color w:val="auto"/>
          <w:sz w:val="22"/>
          <w:szCs w:val="22"/>
        </w:rPr>
        <w:t>Items for Discussion</w:t>
      </w:r>
    </w:p>
    <w:p w14:paraId="743C27C6" w14:textId="42CEC4C6" w:rsidR="0051600A" w:rsidRPr="006F657F" w:rsidRDefault="00EC59CA" w:rsidP="0051600A">
      <w:pPr>
        <w:pStyle w:val="ListParagraph"/>
        <w:numPr>
          <w:ilvl w:val="1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6F657F">
        <w:rPr>
          <w:rFonts w:ascii="Arial" w:hAnsi="Arial" w:cs="Arial"/>
          <w:b/>
          <w:bCs/>
          <w:color w:val="auto"/>
          <w:sz w:val="22"/>
          <w:szCs w:val="22"/>
        </w:rPr>
        <w:t>Insurance – to dis</w:t>
      </w:r>
      <w:r w:rsidR="0051600A" w:rsidRPr="006F657F">
        <w:rPr>
          <w:rFonts w:ascii="Arial" w:hAnsi="Arial" w:cs="Arial"/>
          <w:b/>
          <w:bCs/>
          <w:color w:val="auto"/>
          <w:sz w:val="22"/>
          <w:szCs w:val="22"/>
        </w:rPr>
        <w:t>cuss and review insurance cover and approve tender for quotes</w:t>
      </w:r>
    </w:p>
    <w:p w14:paraId="1D2091D2" w14:textId="13ABF18A" w:rsidR="00387909" w:rsidRPr="006F657F" w:rsidRDefault="00F26231" w:rsidP="0051600A">
      <w:pPr>
        <w:pStyle w:val="ListParagraph"/>
        <w:numPr>
          <w:ilvl w:val="1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6F657F">
        <w:rPr>
          <w:rFonts w:ascii="Arial" w:hAnsi="Arial" w:cs="Arial"/>
          <w:b/>
          <w:bCs/>
          <w:color w:val="auto"/>
          <w:sz w:val="22"/>
          <w:szCs w:val="22"/>
        </w:rPr>
        <w:t>Play area - Update</w:t>
      </w:r>
      <w:r w:rsidR="008627C6" w:rsidRPr="006F657F">
        <w:rPr>
          <w:rFonts w:ascii="Arial" w:hAnsi="Arial" w:cs="Arial"/>
          <w:b/>
          <w:bCs/>
          <w:color w:val="auto"/>
          <w:sz w:val="22"/>
          <w:szCs w:val="22"/>
        </w:rPr>
        <w:tab/>
      </w:r>
    </w:p>
    <w:p w14:paraId="0B314891" w14:textId="01549793" w:rsidR="00F26231" w:rsidRPr="006F657F" w:rsidRDefault="00F26231" w:rsidP="00F26231">
      <w:pPr>
        <w:pStyle w:val="ListParagraph"/>
        <w:numPr>
          <w:ilvl w:val="1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6F657F">
        <w:rPr>
          <w:rFonts w:ascii="Arial" w:hAnsi="Arial" w:cs="Arial"/>
          <w:b/>
          <w:bCs/>
          <w:color w:val="auto"/>
          <w:sz w:val="22"/>
          <w:szCs w:val="22"/>
        </w:rPr>
        <w:t>Kiosk and relocation of defibrillator</w:t>
      </w:r>
    </w:p>
    <w:p w14:paraId="4567B4C2" w14:textId="579E59BC" w:rsidR="00F26231" w:rsidRDefault="00F26231" w:rsidP="00F26231">
      <w:pPr>
        <w:pStyle w:val="ListParagraph"/>
        <w:numPr>
          <w:ilvl w:val="1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 w:rsidRPr="006F657F">
        <w:rPr>
          <w:rFonts w:ascii="Arial" w:hAnsi="Arial" w:cs="Arial"/>
          <w:b/>
          <w:bCs/>
          <w:color w:val="auto"/>
          <w:sz w:val="22"/>
          <w:szCs w:val="22"/>
        </w:rPr>
        <w:t>N</w:t>
      </w:r>
      <w:r w:rsidR="0051600A" w:rsidRPr="006F657F">
        <w:rPr>
          <w:rFonts w:ascii="Arial" w:hAnsi="Arial" w:cs="Arial"/>
          <w:b/>
          <w:bCs/>
          <w:color w:val="auto"/>
          <w:sz w:val="22"/>
          <w:szCs w:val="22"/>
        </w:rPr>
        <w:t>otice board replacement and relocation</w:t>
      </w:r>
      <w:r w:rsidRPr="006F657F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6F657F">
        <w:rPr>
          <w:rFonts w:ascii="Arial" w:hAnsi="Arial" w:cs="Arial"/>
          <w:b/>
          <w:bCs/>
          <w:color w:val="auto"/>
          <w:sz w:val="22"/>
          <w:szCs w:val="22"/>
        </w:rPr>
        <w:t>–</w:t>
      </w:r>
      <w:r w:rsidRPr="006F657F">
        <w:rPr>
          <w:rFonts w:ascii="Arial" w:hAnsi="Arial" w:cs="Arial"/>
          <w:b/>
          <w:bCs/>
          <w:color w:val="auto"/>
          <w:sz w:val="22"/>
          <w:szCs w:val="22"/>
        </w:rPr>
        <w:t xml:space="preserve"> update</w:t>
      </w:r>
    </w:p>
    <w:p w14:paraId="7523A47E" w14:textId="248D6FEA" w:rsidR="006F657F" w:rsidRPr="006F657F" w:rsidRDefault="006F657F" w:rsidP="00F26231">
      <w:pPr>
        <w:pStyle w:val="ListParagraph"/>
        <w:numPr>
          <w:ilvl w:val="1"/>
          <w:numId w:val="3"/>
        </w:numPr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 xml:space="preserve">To agree a date for </w:t>
      </w:r>
      <w:proofErr w:type="gramStart"/>
      <w:r>
        <w:rPr>
          <w:rFonts w:ascii="Arial" w:hAnsi="Arial" w:cs="Arial"/>
          <w:b/>
          <w:bCs/>
          <w:color w:val="auto"/>
          <w:sz w:val="22"/>
          <w:szCs w:val="22"/>
        </w:rPr>
        <w:t>extraordinary</w:t>
      </w:r>
      <w:proofErr w:type="gramEnd"/>
      <w:r>
        <w:rPr>
          <w:rFonts w:ascii="Arial" w:hAnsi="Arial" w:cs="Arial"/>
          <w:b/>
          <w:bCs/>
          <w:color w:val="auto"/>
          <w:sz w:val="22"/>
          <w:szCs w:val="22"/>
        </w:rPr>
        <w:t xml:space="preserve"> meeting to approve end of year accounts following internal audit</w:t>
      </w:r>
    </w:p>
    <w:p w14:paraId="55478E14" w14:textId="215B382A" w:rsidR="00C00E61" w:rsidRPr="004D1092" w:rsidRDefault="00BB1880" w:rsidP="00C00E61">
      <w:pPr>
        <w:ind w:left="360"/>
        <w:rPr>
          <w:rFonts w:ascii="Arial" w:hAnsi="Arial" w:cs="Arial"/>
          <w:color w:val="auto"/>
          <w:sz w:val="22"/>
          <w:szCs w:val="22"/>
        </w:rPr>
      </w:pPr>
      <w:r w:rsidRPr="004D1092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5233B7FD" w14:textId="4F5E5831" w:rsidR="00A92B78" w:rsidRPr="004D1092" w:rsidRDefault="00A92B78" w:rsidP="00A92B78">
      <w:pPr>
        <w:ind w:firstLine="360"/>
        <w:rPr>
          <w:rFonts w:ascii="Arial" w:hAnsi="Arial" w:cs="Arial"/>
          <w:color w:val="auto"/>
          <w:sz w:val="22"/>
          <w:szCs w:val="22"/>
        </w:rPr>
      </w:pPr>
    </w:p>
    <w:p w14:paraId="089B8CE0" w14:textId="20814D5B" w:rsidR="00BB1880" w:rsidRPr="004D1092" w:rsidRDefault="0081113B" w:rsidP="00065A2A">
      <w:pPr>
        <w:rPr>
          <w:rFonts w:ascii="Arial" w:hAnsi="Arial" w:cs="Arial"/>
          <w:color w:val="auto"/>
          <w:sz w:val="22"/>
          <w:szCs w:val="22"/>
        </w:rPr>
      </w:pPr>
      <w:r w:rsidRPr="004D1092">
        <w:rPr>
          <w:rFonts w:ascii="Arial" w:hAnsi="Arial" w:cs="Arial"/>
          <w:color w:val="auto"/>
          <w:sz w:val="22"/>
          <w:szCs w:val="22"/>
        </w:rPr>
        <w:tab/>
      </w:r>
    </w:p>
    <w:p w14:paraId="6D861170" w14:textId="473C053C" w:rsidR="00E729A4" w:rsidRPr="004D1092" w:rsidRDefault="00723826" w:rsidP="004D1092">
      <w:pPr>
        <w:rPr>
          <w:rFonts w:ascii="Arial" w:hAnsi="Arial" w:cs="Arial"/>
          <w:b/>
          <w:bCs/>
          <w:color w:val="auto"/>
          <w:sz w:val="22"/>
          <w:szCs w:val="22"/>
        </w:rPr>
      </w:pPr>
      <w:r w:rsidRPr="004D1092">
        <w:rPr>
          <w:rFonts w:ascii="Arial" w:hAnsi="Arial" w:cs="Arial"/>
          <w:color w:val="auto"/>
          <w:sz w:val="22"/>
          <w:szCs w:val="22"/>
        </w:rPr>
        <w:t xml:space="preserve">       </w:t>
      </w:r>
    </w:p>
    <w:p w14:paraId="4D46B88A" w14:textId="77777777" w:rsidR="00E729A4" w:rsidRPr="004D1092" w:rsidRDefault="00E729A4" w:rsidP="00805EE3">
      <w:pPr>
        <w:ind w:firstLine="360"/>
        <w:rPr>
          <w:rFonts w:ascii="Arial" w:hAnsi="Arial" w:cs="Arial"/>
          <w:color w:val="auto"/>
          <w:sz w:val="22"/>
          <w:szCs w:val="22"/>
        </w:rPr>
      </w:pPr>
    </w:p>
    <w:p w14:paraId="1B30207A" w14:textId="77777777" w:rsidR="00E729A4" w:rsidRPr="004D1092" w:rsidRDefault="00E729A4" w:rsidP="00805EE3">
      <w:pPr>
        <w:ind w:firstLine="360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25408E06" w14:textId="607CDF92" w:rsidR="00C00E61" w:rsidRPr="004D1092" w:rsidRDefault="00C00E61" w:rsidP="00006671">
      <w:pPr>
        <w:ind w:firstLine="360"/>
        <w:rPr>
          <w:rFonts w:ascii="Arial" w:hAnsi="Arial" w:cs="Arial"/>
          <w:color w:val="auto"/>
          <w:sz w:val="22"/>
          <w:szCs w:val="22"/>
        </w:rPr>
      </w:pPr>
    </w:p>
    <w:sectPr w:rsidR="00C00E61" w:rsidRPr="004D109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E9093" w14:textId="77777777" w:rsidR="00FA0E61" w:rsidRDefault="00FA0E61" w:rsidP="001870C6">
      <w:r>
        <w:separator/>
      </w:r>
    </w:p>
  </w:endnote>
  <w:endnote w:type="continuationSeparator" w:id="0">
    <w:p w14:paraId="096EAD35" w14:textId="77777777" w:rsidR="00FA0E61" w:rsidRDefault="00FA0E61" w:rsidP="00187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4ECB3" w14:textId="77777777" w:rsidR="00723826" w:rsidRDefault="007238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48511" w14:textId="77777777" w:rsidR="00723826" w:rsidRDefault="007238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4785E" w14:textId="77777777" w:rsidR="00723826" w:rsidRDefault="007238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BED86" w14:textId="77777777" w:rsidR="00FA0E61" w:rsidRDefault="00FA0E61" w:rsidP="001870C6">
      <w:r>
        <w:separator/>
      </w:r>
    </w:p>
  </w:footnote>
  <w:footnote w:type="continuationSeparator" w:id="0">
    <w:p w14:paraId="35651D77" w14:textId="77777777" w:rsidR="00FA0E61" w:rsidRDefault="00FA0E61" w:rsidP="001870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400F6" w14:textId="25364AE3" w:rsidR="00E54245" w:rsidRDefault="00000000">
    <w:pPr>
      <w:pStyle w:val="Header"/>
    </w:pPr>
    <w:r>
      <w:rPr>
        <w:noProof/>
      </w:rPr>
      <w:pict w14:anchorId="4E72DE7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454.5pt;height:181.8pt;rotation:315;z-index:-251658752;mso-position-horizontal:center;mso-position-horizontal-relative:margin;mso-position-vertical:center;mso-position-vertical-relative:margin" o:allowincell="f" fillcolor="#aeaaaa [2414]" stroked="f">
          <v:fill opacity=".5"/>
          <v:textpath style="font-family:&quot;Tahoma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40BF" w14:textId="2EE3A182" w:rsidR="00723826" w:rsidRDefault="007238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738E4" w14:textId="44525291" w:rsidR="00723826" w:rsidRDefault="007238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09750F"/>
    <w:multiLevelType w:val="multilevel"/>
    <w:tmpl w:val="47829C4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" w15:restartNumberingAfterBreak="0">
    <w:nsid w:val="294277BB"/>
    <w:multiLevelType w:val="multilevel"/>
    <w:tmpl w:val="5AF6032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86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2" w15:restartNumberingAfterBreak="0">
    <w:nsid w:val="2C50257F"/>
    <w:multiLevelType w:val="hybridMultilevel"/>
    <w:tmpl w:val="4F84DB7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82037D"/>
    <w:multiLevelType w:val="hybridMultilevel"/>
    <w:tmpl w:val="F5E87DAC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 w15:restartNumberingAfterBreak="0">
    <w:nsid w:val="38444BE9"/>
    <w:multiLevelType w:val="hybridMultilevel"/>
    <w:tmpl w:val="D6201FFA"/>
    <w:numStyleLink w:val="ImportedStyle1"/>
  </w:abstractNum>
  <w:abstractNum w:abstractNumId="5" w15:restartNumberingAfterBreak="0">
    <w:nsid w:val="3C3C7A89"/>
    <w:multiLevelType w:val="multilevel"/>
    <w:tmpl w:val="38B625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406B15A8"/>
    <w:multiLevelType w:val="hybridMultilevel"/>
    <w:tmpl w:val="F830D1C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" w15:restartNumberingAfterBreak="0">
    <w:nsid w:val="4A684A3B"/>
    <w:multiLevelType w:val="hybridMultilevel"/>
    <w:tmpl w:val="BECAD81C"/>
    <w:lvl w:ilvl="0" w:tplc="11A66ADA">
      <w:start w:val="9"/>
      <w:numFmt w:val="bullet"/>
      <w:lvlText w:val="-"/>
      <w:lvlJc w:val="left"/>
      <w:pPr>
        <w:ind w:left="1146" w:hanging="360"/>
      </w:pPr>
      <w:rPr>
        <w:rFonts w:ascii="Arial" w:eastAsia="Arial Unicode MS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AF1341B"/>
    <w:multiLevelType w:val="hybridMultilevel"/>
    <w:tmpl w:val="6CB015C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C994392"/>
    <w:multiLevelType w:val="hybridMultilevel"/>
    <w:tmpl w:val="C5D03CE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C149EA"/>
    <w:multiLevelType w:val="hybridMultilevel"/>
    <w:tmpl w:val="D6201FFA"/>
    <w:styleLink w:val="ImportedStyle1"/>
    <w:lvl w:ilvl="0" w:tplc="0E16C20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7484B7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43604470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C994DB2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EEDAEB5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1162A9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04BC026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84DC89E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26A63B2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1" w15:restartNumberingAfterBreak="0">
    <w:nsid w:val="531167DC"/>
    <w:multiLevelType w:val="hybridMultilevel"/>
    <w:tmpl w:val="ED0C7CC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BCC6D5C"/>
    <w:multiLevelType w:val="hybridMultilevel"/>
    <w:tmpl w:val="5784BEFA"/>
    <w:lvl w:ilvl="0" w:tplc="080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3" w15:restartNumberingAfterBreak="0">
    <w:nsid w:val="636274BC"/>
    <w:multiLevelType w:val="multilevel"/>
    <w:tmpl w:val="4A96E26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4" w15:restartNumberingAfterBreak="0">
    <w:nsid w:val="653618DC"/>
    <w:multiLevelType w:val="hybridMultilevel"/>
    <w:tmpl w:val="DBE227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A40E90"/>
    <w:multiLevelType w:val="hybridMultilevel"/>
    <w:tmpl w:val="94ACF7E0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 w16cid:durableId="15641704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4900813">
    <w:abstractNumId w:val="10"/>
  </w:num>
  <w:num w:numId="3" w16cid:durableId="1089738755">
    <w:abstractNumId w:val="1"/>
  </w:num>
  <w:num w:numId="4" w16cid:durableId="565067005">
    <w:abstractNumId w:val="11"/>
  </w:num>
  <w:num w:numId="5" w16cid:durableId="1947957806">
    <w:abstractNumId w:val="2"/>
  </w:num>
  <w:num w:numId="6" w16cid:durableId="1888367733">
    <w:abstractNumId w:val="8"/>
  </w:num>
  <w:num w:numId="7" w16cid:durableId="2046756549">
    <w:abstractNumId w:val="9"/>
  </w:num>
  <w:num w:numId="8" w16cid:durableId="50691440">
    <w:abstractNumId w:val="3"/>
  </w:num>
  <w:num w:numId="9" w16cid:durableId="2057315459">
    <w:abstractNumId w:val="12"/>
  </w:num>
  <w:num w:numId="10" w16cid:durableId="1788423179">
    <w:abstractNumId w:val="0"/>
  </w:num>
  <w:num w:numId="11" w16cid:durableId="257298682">
    <w:abstractNumId w:val="13"/>
  </w:num>
  <w:num w:numId="12" w16cid:durableId="1842814292">
    <w:abstractNumId w:val="5"/>
  </w:num>
  <w:num w:numId="13" w16cid:durableId="146560108">
    <w:abstractNumId w:val="15"/>
  </w:num>
  <w:num w:numId="14" w16cid:durableId="1729954785">
    <w:abstractNumId w:val="7"/>
  </w:num>
  <w:num w:numId="15" w16cid:durableId="468134936">
    <w:abstractNumId w:val="6"/>
  </w:num>
  <w:num w:numId="16" w16cid:durableId="12998009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D50"/>
    <w:rsid w:val="000009C0"/>
    <w:rsid w:val="000020A6"/>
    <w:rsid w:val="00006671"/>
    <w:rsid w:val="00007FCB"/>
    <w:rsid w:val="00011A16"/>
    <w:rsid w:val="00023ECB"/>
    <w:rsid w:val="00025F0F"/>
    <w:rsid w:val="00031887"/>
    <w:rsid w:val="00036445"/>
    <w:rsid w:val="00041956"/>
    <w:rsid w:val="00047C13"/>
    <w:rsid w:val="00050133"/>
    <w:rsid w:val="00053072"/>
    <w:rsid w:val="00055256"/>
    <w:rsid w:val="000620F2"/>
    <w:rsid w:val="00065A2A"/>
    <w:rsid w:val="000808C1"/>
    <w:rsid w:val="00083E2D"/>
    <w:rsid w:val="000A2D50"/>
    <w:rsid w:val="000A619D"/>
    <w:rsid w:val="000B64B8"/>
    <w:rsid w:val="000E4ECF"/>
    <w:rsid w:val="000E5061"/>
    <w:rsid w:val="000E5C12"/>
    <w:rsid w:val="00105FE7"/>
    <w:rsid w:val="0010750D"/>
    <w:rsid w:val="0011001F"/>
    <w:rsid w:val="001105E8"/>
    <w:rsid w:val="001106DC"/>
    <w:rsid w:val="00117B95"/>
    <w:rsid w:val="001228C6"/>
    <w:rsid w:val="00127100"/>
    <w:rsid w:val="00134965"/>
    <w:rsid w:val="00140099"/>
    <w:rsid w:val="00140432"/>
    <w:rsid w:val="001410C0"/>
    <w:rsid w:val="001463AC"/>
    <w:rsid w:val="00147CCC"/>
    <w:rsid w:val="001544DF"/>
    <w:rsid w:val="001560A9"/>
    <w:rsid w:val="001870C6"/>
    <w:rsid w:val="001A4004"/>
    <w:rsid w:val="001A717A"/>
    <w:rsid w:val="001B123C"/>
    <w:rsid w:val="001B5711"/>
    <w:rsid w:val="001B68FE"/>
    <w:rsid w:val="001C1ADE"/>
    <w:rsid w:val="001D1AE1"/>
    <w:rsid w:val="001D1BC3"/>
    <w:rsid w:val="001D1C62"/>
    <w:rsid w:val="001F0122"/>
    <w:rsid w:val="001F1244"/>
    <w:rsid w:val="00204528"/>
    <w:rsid w:val="00205401"/>
    <w:rsid w:val="00210E48"/>
    <w:rsid w:val="00213C3B"/>
    <w:rsid w:val="00214712"/>
    <w:rsid w:val="00215BE4"/>
    <w:rsid w:val="0022072E"/>
    <w:rsid w:val="00220C30"/>
    <w:rsid w:val="0022687B"/>
    <w:rsid w:val="002273BD"/>
    <w:rsid w:val="00230DE7"/>
    <w:rsid w:val="002334E8"/>
    <w:rsid w:val="002369AB"/>
    <w:rsid w:val="00246B16"/>
    <w:rsid w:val="00252F25"/>
    <w:rsid w:val="00254E03"/>
    <w:rsid w:val="00264472"/>
    <w:rsid w:val="00275266"/>
    <w:rsid w:val="00277A02"/>
    <w:rsid w:val="00282980"/>
    <w:rsid w:val="002867B6"/>
    <w:rsid w:val="00290169"/>
    <w:rsid w:val="002911EB"/>
    <w:rsid w:val="002914AD"/>
    <w:rsid w:val="0029213F"/>
    <w:rsid w:val="002927B3"/>
    <w:rsid w:val="002B1E1D"/>
    <w:rsid w:val="002B6478"/>
    <w:rsid w:val="002C15C2"/>
    <w:rsid w:val="002C55CC"/>
    <w:rsid w:val="002C707B"/>
    <w:rsid w:val="002D25C4"/>
    <w:rsid w:val="002D3E5B"/>
    <w:rsid w:val="002D4D8E"/>
    <w:rsid w:val="002D5216"/>
    <w:rsid w:val="002E0969"/>
    <w:rsid w:val="002E3EA3"/>
    <w:rsid w:val="002F46FC"/>
    <w:rsid w:val="00302A53"/>
    <w:rsid w:val="003040FA"/>
    <w:rsid w:val="00311D6F"/>
    <w:rsid w:val="003149F2"/>
    <w:rsid w:val="00316CC6"/>
    <w:rsid w:val="00324F94"/>
    <w:rsid w:val="003311FE"/>
    <w:rsid w:val="0034037C"/>
    <w:rsid w:val="00345A6E"/>
    <w:rsid w:val="0034673B"/>
    <w:rsid w:val="00351219"/>
    <w:rsid w:val="003618DD"/>
    <w:rsid w:val="003625B2"/>
    <w:rsid w:val="00363682"/>
    <w:rsid w:val="00367A34"/>
    <w:rsid w:val="003727B0"/>
    <w:rsid w:val="003779DE"/>
    <w:rsid w:val="00383AF1"/>
    <w:rsid w:val="00387909"/>
    <w:rsid w:val="00391CCF"/>
    <w:rsid w:val="0039510B"/>
    <w:rsid w:val="0039689B"/>
    <w:rsid w:val="003A0077"/>
    <w:rsid w:val="003A327F"/>
    <w:rsid w:val="003A4341"/>
    <w:rsid w:val="003B1455"/>
    <w:rsid w:val="003B40BA"/>
    <w:rsid w:val="003D02E5"/>
    <w:rsid w:val="003D05A4"/>
    <w:rsid w:val="003D2B0B"/>
    <w:rsid w:val="003D65B5"/>
    <w:rsid w:val="003E0538"/>
    <w:rsid w:val="003E3112"/>
    <w:rsid w:val="003F304D"/>
    <w:rsid w:val="003F32F0"/>
    <w:rsid w:val="00403488"/>
    <w:rsid w:val="004227F5"/>
    <w:rsid w:val="004258FD"/>
    <w:rsid w:val="004259E3"/>
    <w:rsid w:val="00425CEB"/>
    <w:rsid w:val="00441252"/>
    <w:rsid w:val="00444465"/>
    <w:rsid w:val="00447D44"/>
    <w:rsid w:val="004551CB"/>
    <w:rsid w:val="00457D80"/>
    <w:rsid w:val="004667C4"/>
    <w:rsid w:val="004668F4"/>
    <w:rsid w:val="004749C1"/>
    <w:rsid w:val="00484056"/>
    <w:rsid w:val="004871E2"/>
    <w:rsid w:val="0049555A"/>
    <w:rsid w:val="004956B2"/>
    <w:rsid w:val="00496DA7"/>
    <w:rsid w:val="004A06AB"/>
    <w:rsid w:val="004A19EC"/>
    <w:rsid w:val="004B554F"/>
    <w:rsid w:val="004B6BA8"/>
    <w:rsid w:val="004B7907"/>
    <w:rsid w:val="004C0F29"/>
    <w:rsid w:val="004D1092"/>
    <w:rsid w:val="004E0F2B"/>
    <w:rsid w:val="004E242C"/>
    <w:rsid w:val="004E3CDB"/>
    <w:rsid w:val="00511046"/>
    <w:rsid w:val="00515789"/>
    <w:rsid w:val="00515F93"/>
    <w:rsid w:val="0051600A"/>
    <w:rsid w:val="00522AB2"/>
    <w:rsid w:val="00531251"/>
    <w:rsid w:val="005366AE"/>
    <w:rsid w:val="00563238"/>
    <w:rsid w:val="005634A8"/>
    <w:rsid w:val="005670AB"/>
    <w:rsid w:val="005953AF"/>
    <w:rsid w:val="005A578F"/>
    <w:rsid w:val="005C3AF7"/>
    <w:rsid w:val="005D0AFA"/>
    <w:rsid w:val="005D5C25"/>
    <w:rsid w:val="005E2D38"/>
    <w:rsid w:val="005E5E35"/>
    <w:rsid w:val="005E633F"/>
    <w:rsid w:val="005F1E9B"/>
    <w:rsid w:val="005F4E59"/>
    <w:rsid w:val="0060479B"/>
    <w:rsid w:val="0061455E"/>
    <w:rsid w:val="00626A75"/>
    <w:rsid w:val="00627A9C"/>
    <w:rsid w:val="0063023A"/>
    <w:rsid w:val="006511F8"/>
    <w:rsid w:val="006539EF"/>
    <w:rsid w:val="006578D5"/>
    <w:rsid w:val="00675003"/>
    <w:rsid w:val="0067685E"/>
    <w:rsid w:val="00676C92"/>
    <w:rsid w:val="00682935"/>
    <w:rsid w:val="0068722B"/>
    <w:rsid w:val="00693CE7"/>
    <w:rsid w:val="006A06C3"/>
    <w:rsid w:val="006A63F2"/>
    <w:rsid w:val="006B2B2F"/>
    <w:rsid w:val="006B71AF"/>
    <w:rsid w:val="006C0968"/>
    <w:rsid w:val="006D0FCD"/>
    <w:rsid w:val="006E6106"/>
    <w:rsid w:val="006F1DDD"/>
    <w:rsid w:val="006F657F"/>
    <w:rsid w:val="007007BC"/>
    <w:rsid w:val="00704794"/>
    <w:rsid w:val="0070747C"/>
    <w:rsid w:val="00714772"/>
    <w:rsid w:val="00716D27"/>
    <w:rsid w:val="00717503"/>
    <w:rsid w:val="00723826"/>
    <w:rsid w:val="007419B6"/>
    <w:rsid w:val="007461CC"/>
    <w:rsid w:val="0075412E"/>
    <w:rsid w:val="00780CAB"/>
    <w:rsid w:val="00783D54"/>
    <w:rsid w:val="007878FE"/>
    <w:rsid w:val="007A15C5"/>
    <w:rsid w:val="007A1988"/>
    <w:rsid w:val="007A2AA1"/>
    <w:rsid w:val="007B2B57"/>
    <w:rsid w:val="007B39A0"/>
    <w:rsid w:val="007B5462"/>
    <w:rsid w:val="007B7360"/>
    <w:rsid w:val="007B737A"/>
    <w:rsid w:val="007C0AB5"/>
    <w:rsid w:val="007F3851"/>
    <w:rsid w:val="007F3F33"/>
    <w:rsid w:val="007F5568"/>
    <w:rsid w:val="0080242C"/>
    <w:rsid w:val="00805EE3"/>
    <w:rsid w:val="008064A4"/>
    <w:rsid w:val="00807ADE"/>
    <w:rsid w:val="0081113B"/>
    <w:rsid w:val="0081519C"/>
    <w:rsid w:val="0081654E"/>
    <w:rsid w:val="00817A07"/>
    <w:rsid w:val="00826E14"/>
    <w:rsid w:val="008301F8"/>
    <w:rsid w:val="00846914"/>
    <w:rsid w:val="0084738F"/>
    <w:rsid w:val="0084784E"/>
    <w:rsid w:val="00857287"/>
    <w:rsid w:val="008627C6"/>
    <w:rsid w:val="00865296"/>
    <w:rsid w:val="00872D38"/>
    <w:rsid w:val="00875B64"/>
    <w:rsid w:val="008909DE"/>
    <w:rsid w:val="00892B11"/>
    <w:rsid w:val="00894A39"/>
    <w:rsid w:val="00896753"/>
    <w:rsid w:val="008A2F66"/>
    <w:rsid w:val="008C02E6"/>
    <w:rsid w:val="008D2900"/>
    <w:rsid w:val="008D67DA"/>
    <w:rsid w:val="008E4D63"/>
    <w:rsid w:val="008F53E2"/>
    <w:rsid w:val="009020E5"/>
    <w:rsid w:val="00903150"/>
    <w:rsid w:val="00903B70"/>
    <w:rsid w:val="00922009"/>
    <w:rsid w:val="0092235D"/>
    <w:rsid w:val="009226B4"/>
    <w:rsid w:val="00923EDA"/>
    <w:rsid w:val="0092737F"/>
    <w:rsid w:val="00927E40"/>
    <w:rsid w:val="00930E36"/>
    <w:rsid w:val="0094444D"/>
    <w:rsid w:val="00946208"/>
    <w:rsid w:val="009576A5"/>
    <w:rsid w:val="00964875"/>
    <w:rsid w:val="0097090D"/>
    <w:rsid w:val="00977708"/>
    <w:rsid w:val="00983E47"/>
    <w:rsid w:val="00990BCA"/>
    <w:rsid w:val="00994D00"/>
    <w:rsid w:val="009A614A"/>
    <w:rsid w:val="009C03C2"/>
    <w:rsid w:val="009D0628"/>
    <w:rsid w:val="009E0BCC"/>
    <w:rsid w:val="009F7F3A"/>
    <w:rsid w:val="00A035B6"/>
    <w:rsid w:val="00A16E3B"/>
    <w:rsid w:val="00A203C1"/>
    <w:rsid w:val="00A20472"/>
    <w:rsid w:val="00A23378"/>
    <w:rsid w:val="00A43C65"/>
    <w:rsid w:val="00A46AA4"/>
    <w:rsid w:val="00A60278"/>
    <w:rsid w:val="00A64056"/>
    <w:rsid w:val="00A713B2"/>
    <w:rsid w:val="00A746A8"/>
    <w:rsid w:val="00A82BC3"/>
    <w:rsid w:val="00A841E5"/>
    <w:rsid w:val="00A846C8"/>
    <w:rsid w:val="00A90291"/>
    <w:rsid w:val="00A92B78"/>
    <w:rsid w:val="00AA60D0"/>
    <w:rsid w:val="00AA7262"/>
    <w:rsid w:val="00AB43F5"/>
    <w:rsid w:val="00AB541E"/>
    <w:rsid w:val="00AC19C0"/>
    <w:rsid w:val="00AC47B6"/>
    <w:rsid w:val="00AC5C3C"/>
    <w:rsid w:val="00AD4207"/>
    <w:rsid w:val="00AE2AD0"/>
    <w:rsid w:val="00B03D68"/>
    <w:rsid w:val="00B0434B"/>
    <w:rsid w:val="00B12B4F"/>
    <w:rsid w:val="00B363D4"/>
    <w:rsid w:val="00B5616B"/>
    <w:rsid w:val="00B620D1"/>
    <w:rsid w:val="00B702CC"/>
    <w:rsid w:val="00B96B48"/>
    <w:rsid w:val="00BA25B8"/>
    <w:rsid w:val="00BA3BE1"/>
    <w:rsid w:val="00BA6AAB"/>
    <w:rsid w:val="00BB1880"/>
    <w:rsid w:val="00BC402E"/>
    <w:rsid w:val="00BD2978"/>
    <w:rsid w:val="00BD5759"/>
    <w:rsid w:val="00BD5A10"/>
    <w:rsid w:val="00BD6D5A"/>
    <w:rsid w:val="00BE3017"/>
    <w:rsid w:val="00BE3CF4"/>
    <w:rsid w:val="00BE5F65"/>
    <w:rsid w:val="00BF20D6"/>
    <w:rsid w:val="00BF2D77"/>
    <w:rsid w:val="00C00E61"/>
    <w:rsid w:val="00C120F6"/>
    <w:rsid w:val="00C12F78"/>
    <w:rsid w:val="00C2612B"/>
    <w:rsid w:val="00C471C8"/>
    <w:rsid w:val="00C57757"/>
    <w:rsid w:val="00C57F47"/>
    <w:rsid w:val="00C82BEA"/>
    <w:rsid w:val="00C95ABF"/>
    <w:rsid w:val="00CB23A6"/>
    <w:rsid w:val="00CC606A"/>
    <w:rsid w:val="00CC75F7"/>
    <w:rsid w:val="00CD4A46"/>
    <w:rsid w:val="00CE0F19"/>
    <w:rsid w:val="00CE29E7"/>
    <w:rsid w:val="00CF023E"/>
    <w:rsid w:val="00CF4415"/>
    <w:rsid w:val="00CF5C41"/>
    <w:rsid w:val="00D13DF7"/>
    <w:rsid w:val="00D15047"/>
    <w:rsid w:val="00D22D85"/>
    <w:rsid w:val="00D25E92"/>
    <w:rsid w:val="00D327FA"/>
    <w:rsid w:val="00D41DA7"/>
    <w:rsid w:val="00D439B8"/>
    <w:rsid w:val="00D47A98"/>
    <w:rsid w:val="00D722E7"/>
    <w:rsid w:val="00D76249"/>
    <w:rsid w:val="00D91A08"/>
    <w:rsid w:val="00D93A47"/>
    <w:rsid w:val="00DA2E39"/>
    <w:rsid w:val="00DB33A7"/>
    <w:rsid w:val="00DB6520"/>
    <w:rsid w:val="00DD77FC"/>
    <w:rsid w:val="00DE222F"/>
    <w:rsid w:val="00DF3F81"/>
    <w:rsid w:val="00DF43E0"/>
    <w:rsid w:val="00E02B9F"/>
    <w:rsid w:val="00E0534C"/>
    <w:rsid w:val="00E125B4"/>
    <w:rsid w:val="00E24A61"/>
    <w:rsid w:val="00E31A6C"/>
    <w:rsid w:val="00E42214"/>
    <w:rsid w:val="00E511B8"/>
    <w:rsid w:val="00E54245"/>
    <w:rsid w:val="00E57AF2"/>
    <w:rsid w:val="00E729A4"/>
    <w:rsid w:val="00E76096"/>
    <w:rsid w:val="00E81D58"/>
    <w:rsid w:val="00E82075"/>
    <w:rsid w:val="00E95277"/>
    <w:rsid w:val="00EC02A5"/>
    <w:rsid w:val="00EC3490"/>
    <w:rsid w:val="00EC59CA"/>
    <w:rsid w:val="00EE2A8E"/>
    <w:rsid w:val="00EF0958"/>
    <w:rsid w:val="00EF2408"/>
    <w:rsid w:val="00EF31DD"/>
    <w:rsid w:val="00F1021E"/>
    <w:rsid w:val="00F136F6"/>
    <w:rsid w:val="00F161F6"/>
    <w:rsid w:val="00F218B2"/>
    <w:rsid w:val="00F26231"/>
    <w:rsid w:val="00F26BC0"/>
    <w:rsid w:val="00F33C41"/>
    <w:rsid w:val="00F368A9"/>
    <w:rsid w:val="00F37E45"/>
    <w:rsid w:val="00F460B1"/>
    <w:rsid w:val="00F5081C"/>
    <w:rsid w:val="00F55BC3"/>
    <w:rsid w:val="00F6404F"/>
    <w:rsid w:val="00F6784E"/>
    <w:rsid w:val="00F710B7"/>
    <w:rsid w:val="00F74416"/>
    <w:rsid w:val="00F84A20"/>
    <w:rsid w:val="00F93359"/>
    <w:rsid w:val="00FA0E61"/>
    <w:rsid w:val="00FA1E9E"/>
    <w:rsid w:val="00FA5701"/>
    <w:rsid w:val="00FA6AC3"/>
    <w:rsid w:val="00FB1A61"/>
    <w:rsid w:val="00FB7CBF"/>
    <w:rsid w:val="00FC03D5"/>
    <w:rsid w:val="00FC547D"/>
    <w:rsid w:val="00FC6C7C"/>
    <w:rsid w:val="00FD50E3"/>
    <w:rsid w:val="00FD64AA"/>
    <w:rsid w:val="00FE3799"/>
    <w:rsid w:val="00FF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15897A"/>
  <w15:chartTrackingRefBased/>
  <w15:docId w15:val="{2EA2BB65-4252-4991-A800-DC8745774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415"/>
    <w:pPr>
      <w:spacing w:after="0" w:line="240" w:lineRule="auto"/>
    </w:pPr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styleId="Heading1">
    <w:name w:val="heading 1"/>
    <w:basedOn w:val="Normal"/>
    <w:next w:val="Normal"/>
    <w:link w:val="Heading1Char"/>
    <w:uiPriority w:val="9"/>
    <w:qFormat/>
    <w:rsid w:val="00780CAB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US"/>
      <w14:textOutline w14:w="0" w14:cap="rnd" w14:cmpd="sng" w14:algn="ctr">
        <w14:noFill/>
        <w14:prstDash w14:val="solid"/>
        <w14:bevel/>
      </w14:textOutline>
    </w:rPr>
  </w:style>
  <w:style w:type="paragraph" w:styleId="Heading2">
    <w:name w:val="heading 2"/>
    <w:next w:val="Normal"/>
    <w:link w:val="Heading2Char"/>
    <w:uiPriority w:val="9"/>
    <w:semiHidden/>
    <w:unhideWhenUsed/>
    <w:qFormat/>
    <w:rsid w:val="00CF4415"/>
    <w:pPr>
      <w:keepNext/>
      <w:spacing w:after="0" w:line="240" w:lineRule="auto"/>
      <w:jc w:val="center"/>
      <w:outlineLvl w:val="1"/>
    </w:pPr>
    <w:rPr>
      <w:rFonts w:ascii="Tahoma" w:eastAsia="Tahoma" w:hAnsi="Tahoma" w:cs="Tahoma"/>
      <w:color w:val="008080"/>
      <w:sz w:val="72"/>
      <w:szCs w:val="72"/>
      <w:u w:val="wave" w:color="008080"/>
      <w:lang w:val="en-US" w:eastAsia="en-GB"/>
      <w14:shadow w14:blurRad="0" w14:dist="59055" w14:dir="2700000" w14:sx="100000" w14:sy="100000" w14:kx="0" w14:ky="0" w14:algn="tl">
        <w14:srgbClr w14:val="000000">
          <w14:alpha w14:val="50000"/>
        </w14:srgbClr>
      </w14:shadow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CF4415"/>
    <w:rPr>
      <w:rFonts w:ascii="Tahoma" w:eastAsia="Tahoma" w:hAnsi="Tahoma" w:cs="Tahoma"/>
      <w:color w:val="008080"/>
      <w:sz w:val="72"/>
      <w:szCs w:val="72"/>
      <w:u w:val="wave" w:color="008080"/>
      <w:lang w:val="en-US" w:eastAsia="en-GB"/>
      <w14:shadow w14:blurRad="0" w14:dist="59055" w14:dir="2700000" w14:sx="100000" w14:sy="100000" w14:kx="0" w14:ky="0" w14:algn="tl">
        <w14:srgbClr w14:val="000000">
          <w14:alpha w14:val="50000"/>
        </w14:srgbClr>
      </w14:shadow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link w:val="HeaderChar"/>
    <w:unhideWhenUsed/>
    <w:rsid w:val="00CF4415"/>
    <w:pPr>
      <w:tabs>
        <w:tab w:val="center" w:pos="4153"/>
        <w:tab w:val="right" w:pos="8306"/>
      </w:tabs>
      <w:spacing w:after="0" w:line="240" w:lineRule="auto"/>
    </w:pPr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HeaderChar">
    <w:name w:val="Header Char"/>
    <w:basedOn w:val="DefaultParagraphFont"/>
    <w:link w:val="Header"/>
    <w:rsid w:val="00CF4415"/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erFooter">
    <w:name w:val="Header &amp; Footer"/>
    <w:rsid w:val="00CF4415"/>
    <w:pP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lang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CF4415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F441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870C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70C6"/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Heading1Char">
    <w:name w:val="Heading 1 Char"/>
    <w:basedOn w:val="DefaultParagraphFont"/>
    <w:link w:val="Heading1"/>
    <w:uiPriority w:val="9"/>
    <w:rsid w:val="00780C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11001F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0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Bircham Parish Council</dc:creator>
  <cp:keywords/>
  <dc:description/>
  <cp:lastModifiedBy>Maxine Hayes</cp:lastModifiedBy>
  <cp:revision>310</cp:revision>
  <cp:lastPrinted>2024-05-01T08:09:00Z</cp:lastPrinted>
  <dcterms:created xsi:type="dcterms:W3CDTF">2022-04-24T12:39:00Z</dcterms:created>
  <dcterms:modified xsi:type="dcterms:W3CDTF">2025-04-28T08:21:00Z</dcterms:modified>
</cp:coreProperties>
</file>